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B73D0D" w:rsidRPr="00B73D0D" w:rsidP="00B73D0D">
      <w:pPr>
        <w:spacing w:line="480" w:lineRule="auto"/>
        <w:rPr>
          <w:rFonts w:ascii="Times New Roman" w:hAnsi="Times New Roman" w:cs="Times New Roman"/>
          <w:sz w:val="24"/>
          <w:szCs w:val="24"/>
        </w:rPr>
      </w:pPr>
      <w:r w:rsidRPr="00B73D0D">
        <w:rPr>
          <w:rFonts w:ascii="Times New Roman" w:hAnsi="Times New Roman" w:cs="Times New Roman"/>
          <w:sz w:val="24"/>
          <w:szCs w:val="24"/>
        </w:rPr>
        <w:t xml:space="preserve">Wallace, </w:t>
      </w:r>
      <w:bookmarkStart w:id="0" w:name="_GoBack"/>
      <w:bookmarkEnd w:id="0"/>
      <w:r w:rsidRPr="00B73D0D">
        <w:rPr>
          <w:rFonts w:ascii="Times New Roman" w:hAnsi="Times New Roman" w:cs="Times New Roman"/>
          <w:sz w:val="24"/>
          <w:szCs w:val="24"/>
        </w:rPr>
        <w:t xml:space="preserve">Michele. “A Black Feminist’s Search for Sisterhood,” </w:t>
      </w:r>
      <w:r w:rsidRPr="00B73D0D">
        <w:rPr>
          <w:rFonts w:ascii="Times New Roman" w:hAnsi="Times New Roman" w:cs="Times New Roman"/>
          <w:i/>
          <w:sz w:val="24"/>
          <w:szCs w:val="24"/>
        </w:rPr>
        <w:t xml:space="preserve">the Village Voice, </w:t>
      </w:r>
      <w:r w:rsidRPr="00B73D0D">
        <w:rPr>
          <w:rFonts w:ascii="Times New Roman" w:hAnsi="Times New Roman" w:cs="Times New Roman"/>
          <w:sz w:val="24"/>
          <w:szCs w:val="24"/>
        </w:rPr>
        <w:t>28 July 1975</w:t>
      </w:r>
    </w:p>
    <w:p w:rsidR="00075A97" w:rsidRPr="00B73D0D" w:rsidP="00B73D0D">
      <w:pPr>
        <w:spacing w:line="480" w:lineRule="auto"/>
        <w:ind w:left="720"/>
        <w:rPr>
          <w:rFonts w:ascii="Times New Roman" w:hAnsi="Times New Roman" w:cs="Times New Roman"/>
          <w:sz w:val="24"/>
          <w:szCs w:val="24"/>
        </w:rPr>
      </w:pPr>
      <w:r w:rsidRPr="00B73D0D">
        <w:rPr>
          <w:rFonts w:ascii="Times New Roman" w:hAnsi="Times New Roman" w:cs="Times New Roman"/>
          <w:sz w:val="24"/>
          <w:szCs w:val="24"/>
        </w:rPr>
        <w:t xml:space="preserve">The Combahee River Collective includes a group of black feminists established in 1974. According to the author, the movement's main goal was to work in alleviating any type of oppression based on one's race, gender, or class in society. The rise of black women activists or feminists in America faced massive resistance from the American political system which is dominated by white males. Identity politics were dominant in the society including male identity and white identity. </w:t>
      </w:r>
      <w:r w:rsidRPr="00B73D0D" w:rsidR="00997431">
        <w:rPr>
          <w:rFonts w:ascii="Times New Roman" w:hAnsi="Times New Roman" w:cs="Times New Roman"/>
          <w:sz w:val="24"/>
          <w:szCs w:val="24"/>
        </w:rPr>
        <w:t xml:space="preserve">Achieving the social change promoted by the movement to reduce oppression took more time as the movement took much time to gain popularity.  This article gives an example of culture shock and the problems associated with embracing diversity in society. The article explains black feminism as </w:t>
      </w:r>
      <w:r w:rsidRPr="00B73D0D" w:rsidR="00B73D0D">
        <w:rPr>
          <w:rFonts w:ascii="Times New Roman" w:hAnsi="Times New Roman" w:cs="Times New Roman"/>
          <w:sz w:val="24"/>
          <w:szCs w:val="24"/>
        </w:rPr>
        <w:t>an</w:t>
      </w:r>
      <w:r w:rsidRPr="00B73D0D" w:rsidR="00997431">
        <w:rPr>
          <w:rFonts w:ascii="Times New Roman" w:hAnsi="Times New Roman" w:cs="Times New Roman"/>
          <w:sz w:val="24"/>
          <w:szCs w:val="24"/>
        </w:rPr>
        <w:t xml:space="preserve"> example of diversity in society which has less been embraced in society to date.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DFB"/>
    <w:rsid w:val="00075A97"/>
    <w:rsid w:val="00997431"/>
    <w:rsid w:val="00B73D0D"/>
    <w:rsid w:val="00F03D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A562E20-4EF0-4F33-8FFF-93E08FFC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2021-01-04T08:20:00Z</dcterms:created>
  <dcterms:modified xsi:type="dcterms:W3CDTF">2021-01-04T08:43:00Z</dcterms:modified>
</cp:coreProperties>
</file>